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EF" w:rsidRPr="00DB6BF6" w:rsidRDefault="007D51EF" w:rsidP="00DB6BF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kern w:val="36"/>
          <w:sz w:val="32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/>
          <w:i w:val="0"/>
          <w:iCs w:val="0"/>
          <w:kern w:val="36"/>
          <w:sz w:val="32"/>
          <w:szCs w:val="24"/>
          <w:lang w:val="ru-RU" w:eastAsia="ru-RU" w:bidi="ar-SA"/>
        </w:rPr>
        <w:t>РОССИЙСКАЯ ФЕДЕРАЦИЯ</w:t>
      </w:r>
    </w:p>
    <w:p w:rsidR="007D51EF" w:rsidRPr="00DB6BF6" w:rsidRDefault="007D51EF" w:rsidP="00DB6BF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kern w:val="36"/>
          <w:sz w:val="32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/>
          <w:i w:val="0"/>
          <w:iCs w:val="0"/>
          <w:kern w:val="36"/>
          <w:sz w:val="32"/>
          <w:szCs w:val="24"/>
          <w:lang w:val="ru-RU" w:eastAsia="ru-RU" w:bidi="ar-SA"/>
        </w:rPr>
        <w:t>ИРКУТСКАЯ ОБЛАСТЬ</w:t>
      </w:r>
    </w:p>
    <w:p w:rsidR="007D51EF" w:rsidRPr="00DB6BF6" w:rsidRDefault="007D51EF" w:rsidP="00DB6BF6">
      <w:pPr>
        <w:shd w:val="clear" w:color="auto" w:fill="F9F9F9"/>
        <w:spacing w:after="0" w:line="240" w:lineRule="auto"/>
        <w:jc w:val="center"/>
        <w:outlineLvl w:val="1"/>
        <w:rPr>
          <w:rFonts w:ascii="Arial" w:eastAsia="Times New Roman" w:hAnsi="Arial" w:cs="Arial"/>
          <w:b/>
          <w:i w:val="0"/>
          <w:iCs w:val="0"/>
          <w:kern w:val="36"/>
          <w:sz w:val="32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/>
          <w:i w:val="0"/>
          <w:iCs w:val="0"/>
          <w:kern w:val="36"/>
          <w:sz w:val="32"/>
          <w:szCs w:val="24"/>
          <w:lang w:val="ru-RU" w:eastAsia="ru-RU" w:bidi="ar-SA"/>
        </w:rPr>
        <w:t>БОХАНСКИЙ РАЙОН</w:t>
      </w:r>
    </w:p>
    <w:p w:rsidR="007D51EF" w:rsidRPr="00DB6BF6" w:rsidRDefault="007D51EF" w:rsidP="00DB6BF6">
      <w:pPr>
        <w:shd w:val="clear" w:color="auto" w:fill="F9F9F9"/>
        <w:spacing w:after="0" w:line="240" w:lineRule="auto"/>
        <w:jc w:val="center"/>
        <w:outlineLvl w:val="1"/>
        <w:rPr>
          <w:rFonts w:ascii="Arial" w:eastAsia="Times New Roman" w:hAnsi="Arial" w:cs="Arial"/>
          <w:b/>
          <w:i w:val="0"/>
          <w:iCs w:val="0"/>
          <w:kern w:val="36"/>
          <w:sz w:val="32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/>
          <w:i w:val="0"/>
          <w:iCs w:val="0"/>
          <w:kern w:val="36"/>
          <w:sz w:val="32"/>
          <w:szCs w:val="24"/>
          <w:lang w:val="ru-RU" w:eastAsia="ru-RU" w:bidi="ar-SA"/>
        </w:rPr>
        <w:t>МУНИЦИПАЛЬНОЕ ОБРАЗОВАНИЕ «</w:t>
      </w:r>
      <w:r w:rsidR="00A43A46" w:rsidRPr="00DB6BF6">
        <w:rPr>
          <w:rFonts w:ascii="Arial" w:eastAsia="Times New Roman" w:hAnsi="Arial" w:cs="Arial"/>
          <w:b/>
          <w:i w:val="0"/>
          <w:iCs w:val="0"/>
          <w:kern w:val="36"/>
          <w:sz w:val="32"/>
          <w:szCs w:val="24"/>
          <w:lang w:val="ru-RU" w:eastAsia="ru-RU" w:bidi="ar-SA"/>
        </w:rPr>
        <w:t>ШАРАЛДАЙ</w:t>
      </w:r>
      <w:r w:rsidRPr="00DB6BF6">
        <w:rPr>
          <w:rFonts w:ascii="Arial" w:eastAsia="Times New Roman" w:hAnsi="Arial" w:cs="Arial"/>
          <w:b/>
          <w:i w:val="0"/>
          <w:iCs w:val="0"/>
          <w:kern w:val="36"/>
          <w:sz w:val="32"/>
          <w:szCs w:val="24"/>
          <w:lang w:val="ru-RU" w:eastAsia="ru-RU" w:bidi="ar-SA"/>
        </w:rPr>
        <w:t>»</w:t>
      </w:r>
    </w:p>
    <w:p w:rsidR="007D51EF" w:rsidRPr="00DB6BF6" w:rsidRDefault="007D51EF" w:rsidP="00DB6BF6">
      <w:pPr>
        <w:shd w:val="clear" w:color="auto" w:fill="F9F9F9"/>
        <w:spacing w:after="0" w:line="240" w:lineRule="auto"/>
        <w:jc w:val="center"/>
        <w:outlineLvl w:val="1"/>
        <w:rPr>
          <w:rFonts w:ascii="Arial" w:eastAsia="Times New Roman" w:hAnsi="Arial" w:cs="Arial"/>
          <w:b/>
          <w:i w:val="0"/>
          <w:iCs w:val="0"/>
          <w:kern w:val="36"/>
          <w:sz w:val="32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/>
          <w:i w:val="0"/>
          <w:iCs w:val="0"/>
          <w:kern w:val="36"/>
          <w:sz w:val="32"/>
          <w:szCs w:val="24"/>
          <w:lang w:val="ru-RU" w:eastAsia="ru-RU" w:bidi="ar-SA"/>
        </w:rPr>
        <w:t>АДМИНИСТРАЦИЯ</w:t>
      </w:r>
    </w:p>
    <w:p w:rsidR="007D51EF" w:rsidRPr="00DB6BF6" w:rsidRDefault="007D51EF" w:rsidP="00DB6BF6">
      <w:pPr>
        <w:shd w:val="clear" w:color="auto" w:fill="F9F9F9"/>
        <w:spacing w:after="0" w:line="240" w:lineRule="auto"/>
        <w:jc w:val="center"/>
        <w:outlineLvl w:val="1"/>
        <w:rPr>
          <w:rFonts w:ascii="Arial" w:eastAsia="Times New Roman" w:hAnsi="Arial" w:cs="Arial"/>
          <w:b/>
          <w:i w:val="0"/>
          <w:iCs w:val="0"/>
          <w:kern w:val="36"/>
          <w:sz w:val="32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/>
          <w:i w:val="0"/>
          <w:iCs w:val="0"/>
          <w:kern w:val="36"/>
          <w:sz w:val="32"/>
          <w:szCs w:val="24"/>
          <w:lang w:val="ru-RU" w:eastAsia="ru-RU" w:bidi="ar-SA"/>
        </w:rPr>
        <w:t>ПОСТАНОВЛЕНИЕ</w:t>
      </w:r>
    </w:p>
    <w:p w:rsidR="007D51EF" w:rsidRPr="00DB6BF6" w:rsidRDefault="007D51EF" w:rsidP="00DB6BF6">
      <w:pPr>
        <w:shd w:val="clear" w:color="auto" w:fill="F9F9F9"/>
        <w:spacing w:after="0" w:line="240" w:lineRule="auto"/>
        <w:jc w:val="center"/>
        <w:outlineLvl w:val="1"/>
        <w:rPr>
          <w:rFonts w:ascii="Arial" w:eastAsia="Times New Roman" w:hAnsi="Arial" w:cs="Arial"/>
          <w:i w:val="0"/>
          <w:iCs w:val="0"/>
          <w:kern w:val="36"/>
          <w:sz w:val="24"/>
          <w:szCs w:val="24"/>
          <w:lang w:val="ru-RU" w:eastAsia="ru-RU" w:bidi="ar-SA"/>
        </w:rPr>
      </w:pPr>
    </w:p>
    <w:p w:rsidR="009B79F9" w:rsidRPr="00DB6BF6" w:rsidRDefault="00333C52" w:rsidP="00DB6BF6">
      <w:pPr>
        <w:shd w:val="clear" w:color="auto" w:fill="F9F9F9"/>
        <w:spacing w:after="0" w:line="360" w:lineRule="atLeast"/>
        <w:ind w:firstLine="709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>18</w:t>
      </w:r>
      <w:r w:rsid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>.02.2017г. №59</w:t>
      </w:r>
      <w:r w:rsidR="007D51EF" w:rsidRP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 xml:space="preserve">         </w:t>
      </w:r>
      <w:r w:rsid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ab/>
      </w:r>
      <w:r w:rsid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ab/>
      </w:r>
      <w:r w:rsid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ab/>
        <w:t xml:space="preserve">                         </w:t>
      </w:r>
      <w:r w:rsidR="007D51EF" w:rsidRP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 xml:space="preserve">                                      </w:t>
      </w:r>
      <w:proofErr w:type="spellStart"/>
      <w:r w:rsidR="007D51EF" w:rsidRP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>с</w:t>
      </w:r>
      <w:proofErr w:type="gramStart"/>
      <w:r w:rsidR="007D51EF" w:rsidRP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>.</w:t>
      </w:r>
      <w:r w:rsidR="00A43A46" w:rsidRP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>Д</w:t>
      </w:r>
      <w:proofErr w:type="gramEnd"/>
      <w:r w:rsidR="00A43A46" w:rsidRP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>ундай</w:t>
      </w:r>
      <w:proofErr w:type="spellEnd"/>
    </w:p>
    <w:p w:rsidR="007D51EF" w:rsidRPr="00DB6BF6" w:rsidRDefault="007D51EF" w:rsidP="00DB6BF6">
      <w:pPr>
        <w:shd w:val="clear" w:color="auto" w:fill="F9F9F9"/>
        <w:spacing w:after="0" w:line="360" w:lineRule="atLeast"/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</w:pPr>
    </w:p>
    <w:p w:rsidR="007D51EF" w:rsidRPr="00DB6BF6" w:rsidRDefault="009B79F9" w:rsidP="00DB6BF6">
      <w:pPr>
        <w:shd w:val="clear" w:color="auto" w:fill="F9F9F9"/>
        <w:spacing w:after="0" w:line="360" w:lineRule="atLeast"/>
        <w:ind w:firstLine="709"/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 xml:space="preserve">О порядке ведения реестра </w:t>
      </w:r>
      <w:proofErr w:type="gramStart"/>
      <w:r w:rsidRP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>расходных</w:t>
      </w:r>
      <w:proofErr w:type="gramEnd"/>
      <w:r w:rsidRP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 xml:space="preserve">обязательств </w:t>
      </w:r>
      <w:r w:rsidR="007D51EF" w:rsidRP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>муниципального образования «</w:t>
      </w:r>
      <w:r w:rsidR="00A43A46" w:rsidRP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>Шаралдай</w:t>
      </w:r>
      <w:r w:rsidR="007D51EF" w:rsidRP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>»</w:t>
      </w:r>
    </w:p>
    <w:p w:rsidR="007D51EF" w:rsidRPr="00DB6BF6" w:rsidRDefault="007D51EF" w:rsidP="00DB6BF6">
      <w:pPr>
        <w:shd w:val="clear" w:color="auto" w:fill="F9F9F9"/>
        <w:spacing w:after="0" w:line="360" w:lineRule="atLeast"/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Cs/>
          <w:i w:val="0"/>
          <w:iCs w:val="0"/>
          <w:sz w:val="24"/>
          <w:szCs w:val="24"/>
          <w:lang w:val="ru-RU" w:eastAsia="ru-RU" w:bidi="ar-SA"/>
        </w:rPr>
        <w:t xml:space="preserve">         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В соответствии со статьёй 87 Бюджетного кодекса Российской Федерации</w:t>
      </w:r>
      <w:r w:rsid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администрация муниципального </w:t>
      </w:r>
      <w:r w:rsidR="007D51EF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образования «</w:t>
      </w:r>
      <w:r w:rsidR="00A43A4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7D51EF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</w:p>
    <w:p w:rsidR="00DB6BF6" w:rsidRDefault="00DB6BF6" w:rsidP="00DB6BF6">
      <w:pPr>
        <w:shd w:val="clear" w:color="auto" w:fill="F9F9F9"/>
        <w:spacing w:after="0" w:line="360" w:lineRule="atLeast"/>
        <w:jc w:val="center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9B79F9" w:rsidRPr="00DB6BF6" w:rsidRDefault="009B79F9" w:rsidP="00DB6BF6">
      <w:pPr>
        <w:shd w:val="clear" w:color="auto" w:fill="F9F9F9"/>
        <w:spacing w:after="0" w:line="360" w:lineRule="atLeast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ПОСТАНОВЛЯЕТ:</w:t>
      </w:r>
    </w:p>
    <w:p w:rsidR="009B79F9" w:rsidRPr="00DB6BF6" w:rsidRDefault="009B79F9" w:rsidP="00DB6BF6">
      <w:pPr>
        <w:numPr>
          <w:ilvl w:val="0"/>
          <w:numId w:val="1"/>
        </w:numPr>
        <w:shd w:val="clear" w:color="auto" w:fill="F9F9F9"/>
        <w:tabs>
          <w:tab w:val="clear" w:pos="720"/>
        </w:tabs>
        <w:spacing w:after="0" w:line="360" w:lineRule="atLeast"/>
        <w:ind w:left="0"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Утвердить прилагаемый Порядок ведения реестра расходных обязательств </w:t>
      </w:r>
      <w:r w:rsidR="005629D3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муниципального образования </w:t>
      </w:r>
      <w:r w:rsidR="00A43A4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«Шаралдай</w:t>
      </w:r>
      <w:r w:rsidR="005629D3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.</w:t>
      </w:r>
    </w:p>
    <w:p w:rsidR="009B79F9" w:rsidRPr="00DB6BF6" w:rsidRDefault="009B79F9" w:rsidP="00DB6BF6">
      <w:pPr>
        <w:numPr>
          <w:ilvl w:val="0"/>
          <w:numId w:val="1"/>
        </w:numPr>
        <w:shd w:val="clear" w:color="auto" w:fill="F9F9F9"/>
        <w:tabs>
          <w:tab w:val="clear" w:pos="720"/>
        </w:tabs>
        <w:spacing w:after="0" w:line="360" w:lineRule="atLeast"/>
        <w:ind w:left="0"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Контроль за</w:t>
      </w:r>
      <w:proofErr w:type="gramEnd"/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выполнением настоящего постановления возложить на </w:t>
      </w:r>
      <w:r w:rsidR="005629D3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главного специалиста- финансиста </w:t>
      </w:r>
      <w:proofErr w:type="spellStart"/>
      <w:r w:rsidR="00A43A4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Хойкову</w:t>
      </w:r>
      <w:proofErr w:type="spellEnd"/>
      <w:r w:rsidR="00A43A4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А.Г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.</w:t>
      </w:r>
    </w:p>
    <w:p w:rsidR="005629D3" w:rsidRPr="00DB6BF6" w:rsidRDefault="005629D3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5629D3" w:rsidRPr="00DB6BF6" w:rsidRDefault="005629D3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5629D3" w:rsidRPr="00DB6BF6" w:rsidRDefault="005629D3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Глава МО «</w:t>
      </w:r>
      <w:r w:rsidR="00A43A4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»:                                                             </w:t>
      </w:r>
      <w:proofErr w:type="spellStart"/>
      <w:r w:rsidR="00A43A4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В.А.Батюрова</w:t>
      </w:r>
      <w:proofErr w:type="spellEnd"/>
    </w:p>
    <w:p w:rsidR="005629D3" w:rsidRPr="00DB6BF6" w:rsidRDefault="005629D3" w:rsidP="00DB6BF6">
      <w:pPr>
        <w:shd w:val="clear" w:color="auto" w:fill="F9F9F9"/>
        <w:spacing w:after="0" w:line="360" w:lineRule="atLeas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5629D3" w:rsidRPr="00DB6BF6" w:rsidRDefault="005629D3" w:rsidP="00DB6BF6">
      <w:pPr>
        <w:shd w:val="clear" w:color="auto" w:fill="F9F9F9"/>
        <w:spacing w:after="0" w:line="360" w:lineRule="atLeas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DB6BF6" w:rsidRDefault="00DB6BF6" w:rsidP="00DB6BF6">
      <w:pPr>
        <w:shd w:val="clear" w:color="auto" w:fill="F9F9F9"/>
        <w:spacing w:after="0" w:line="360" w:lineRule="atLeas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sectPr w:rsidR="00DB6BF6" w:rsidSect="00601FD6"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9B79F9" w:rsidRPr="00DB6BF6" w:rsidRDefault="009B79F9" w:rsidP="00DB6BF6">
      <w:pPr>
        <w:shd w:val="clear" w:color="auto" w:fill="F9F9F9"/>
        <w:spacing w:after="0" w:line="360" w:lineRule="atLeast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lastRenderedPageBreak/>
        <w:t>Утверждён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Постановлением </w:t>
      </w:r>
      <w:r w:rsidR="00A3462C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МО «</w:t>
      </w:r>
      <w:r w:rsidR="00A43A4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A3462C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</w:p>
    <w:p w:rsidR="009B79F9" w:rsidRPr="00DB6BF6" w:rsidRDefault="00333C52" w:rsidP="00DB6BF6">
      <w:pPr>
        <w:shd w:val="clear" w:color="auto" w:fill="F9F9F9"/>
        <w:spacing w:after="0" w:line="360" w:lineRule="atLeast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От 18</w:t>
      </w:r>
      <w:r w:rsid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.02.2017г. №59</w:t>
      </w:r>
    </w:p>
    <w:p w:rsidR="00DB6BF6" w:rsidRDefault="00DB6BF6" w:rsidP="00DB6BF6">
      <w:pPr>
        <w:shd w:val="clear" w:color="auto" w:fill="F9F9F9"/>
        <w:spacing w:after="0" w:line="360" w:lineRule="atLeast"/>
        <w:jc w:val="center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9B79F9" w:rsidRPr="00DB6BF6" w:rsidRDefault="009B79F9" w:rsidP="00DB6BF6">
      <w:pPr>
        <w:shd w:val="clear" w:color="auto" w:fill="F9F9F9"/>
        <w:spacing w:after="0" w:line="360" w:lineRule="atLeast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ПОРЯДОК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 xml:space="preserve">ведения реестра расходных обязательств </w:t>
      </w:r>
      <w:r w:rsidR="00A43A46" w:rsidRPr="00DB6BF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муниципального образования «Шаралдай</w:t>
      </w:r>
      <w:r w:rsidR="00A3462C" w:rsidRPr="00DB6BF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»</w:t>
      </w:r>
    </w:p>
    <w:p w:rsidR="009B79F9" w:rsidRPr="00DB6BF6" w:rsidRDefault="009B79F9" w:rsidP="00DB6BF6">
      <w:pPr>
        <w:numPr>
          <w:ilvl w:val="0"/>
          <w:numId w:val="2"/>
        </w:numPr>
        <w:shd w:val="clear" w:color="auto" w:fill="F9F9F9"/>
        <w:tabs>
          <w:tab w:val="clear" w:pos="720"/>
        </w:tabs>
        <w:spacing w:after="0" w:line="360" w:lineRule="atLeast"/>
        <w:ind w:left="0" w:firstLine="709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Основные положения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1.1. Настоящий Порядок ведения реестра расходных обязательств </w:t>
      </w:r>
      <w:r w:rsidR="00A3462C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муниципального образования «</w:t>
      </w:r>
      <w:r w:rsidR="00A43A4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A3462C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(далее – Порядок) разработан в соответствии с Бюджетным кодексом Российской Федерации, Положением о бюджетном процессе </w:t>
      </w:r>
      <w:r w:rsidR="00A3462C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муниципального образования «</w:t>
      </w:r>
      <w:r w:rsidR="00A43A4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A3462C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и устанавливает правила ведения расходных обязательств </w:t>
      </w:r>
      <w:r w:rsidR="00A3462C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муниципального образования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.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1.2. </w:t>
      </w:r>
      <w:proofErr w:type="gramStart"/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В настоящем Порядке под реестром расходных обязательств </w:t>
      </w:r>
      <w:r w:rsidR="00A3462C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муниципального образования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понимается используемый при составлении проекта бюджета свод (перечень) законов, иных нормативно-правовых актов, муниципальных правовых актов,</w:t>
      </w:r>
      <w:r w:rsidR="00A3462C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</w:t>
      </w:r>
      <w:proofErr w:type="gramEnd"/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для исполнения включенных в реестр обязательств.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1.3. Реестр расходных обязательств </w:t>
      </w:r>
      <w:r w:rsidR="00A3462C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муниципального образования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используется для составления проекта бюджета </w:t>
      </w:r>
      <w:r w:rsidR="00A3462C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муниципального образования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, а также при разработке среднесрочного финансового плана поселения.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2. Категория расходных документов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2.1.Реестр расходных обязательств </w:t>
      </w:r>
      <w:r w:rsidR="00826B61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муниципального образования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включает следующие категории расходных обязательств: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-расходные обязательства, по которым все расходные полномочия осуществляются органами местного самоуправления сельского поселения;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—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уровней;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-расходные обязательства, возникшие в результате реализации органами местного самоуправления поселения делегированных полномочий за счет субвенций, переданных с другого уровня бюджетной системы.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3. Структура реестра расходных обязательств сельского поселения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Реестр расходных обязательств </w:t>
      </w:r>
      <w:r w:rsidR="000B4D1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муниципального образования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составляется по форме согласно приложению к настоящему порядку и заполняется в следующем порядке: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3.1.</w:t>
      </w:r>
      <w:r w:rsid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Наименование вопроса местного значения, расходного обязательства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(графы 0-2);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lastRenderedPageBreak/>
        <w:t>3.2. В графе 3 указываются коды раздела и подраздела функциональной классификации расходов бюджета;</w:t>
      </w:r>
    </w:p>
    <w:p w:rsidR="000B4D16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3.3. В графах 4 — 6 по каждому расходному обязательству последовательно проводится информация о федеральных нормативных правовых актах, договорах, соглашениях,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9B79F9" w:rsidRPr="00DB6BF6" w:rsidRDefault="000B4D16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3.</w:t>
      </w:r>
      <w:r w:rsidR="009B79F9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4. В графах 7 — 9 по каждому расходному обязательству последовательно проводится информация о нормативных правовых актах области, договорах, соглашениях, заключенных от имени области,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9B79F9" w:rsidRPr="00DB6BF6" w:rsidRDefault="000B4D16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3.</w:t>
      </w:r>
      <w:r w:rsidR="009B79F9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5. В графах 10 — 12 по каждому обязательству последовательно проводится информация о нормативных правовых актах, договорах, соглашениях муниципального района,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9B79F9" w:rsidRPr="00DB6BF6" w:rsidRDefault="000B4D16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3.</w:t>
      </w:r>
      <w:r w:rsidR="009B79F9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6.В графах 13 — 18 указывается объем средств на исполнение расходного обязательства (тыс. руб. с одним десятичным знаком), который определяется: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3.6.1. Для графы 13 — в соответствии с решением Совета депутатов поселения о бюджете на отчетный год (на отчетный год и на плановый период) либо уточненной сводной бюджетной росписью;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3.6.2. Для графы 14 — в соответствии с отчетностью об исполнении бюджета поселения за отчетный год;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3.6.3. Для графы 15 — на основании объемов финансирования, предусмотренных в действующей редакции решения Совета депутатов поселения о бюджете на текущий год и на плановый период либо в уточненной сводной бюджетной росписи;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3.6.4. Для граф 16 — 18 — в соответствии с одним из следующих методов: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— нормативный метод — определение объема </w:t>
      </w:r>
      <w:proofErr w:type="gramStart"/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расходов</w:t>
      </w:r>
      <w:proofErr w:type="gramEnd"/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в плановом периоде исходя из нормативов, утвержденных в соответствующих нормативных правовых актах;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— метод индексации — определение объема расходов в плановом периоде путем индексации объемов расходов текущего периода;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— плановый метод — установление объема расходов в плановом периоде непосредственно в соответствующих нормативных правовых актах;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— допускается использование иных методов расчета объема средств на исполнение расходного обязательства в плановых периодах.</w:t>
      </w:r>
    </w:p>
    <w:p w:rsidR="009B79F9" w:rsidRPr="00DB6BF6" w:rsidRDefault="009B79F9" w:rsidP="00DB6BF6">
      <w:pPr>
        <w:numPr>
          <w:ilvl w:val="0"/>
          <w:numId w:val="4"/>
        </w:numPr>
        <w:shd w:val="clear" w:color="auto" w:fill="F9F9F9"/>
        <w:tabs>
          <w:tab w:val="clear" w:pos="720"/>
        </w:tabs>
        <w:spacing w:after="0" w:line="360" w:lineRule="atLeast"/>
        <w:ind w:left="0"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7. Примечание (графа 19).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4. Ведение реестра расходных обязательств сельского поселения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4.1. Администрация </w:t>
      </w:r>
      <w:r w:rsidR="000B4D1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муниципального образования «</w:t>
      </w:r>
      <w:r w:rsidR="00A43A4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0B4D1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ведет реестр расходных обязательств, подлежащих исполнению в пределах утвержденных им лимитов 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lastRenderedPageBreak/>
        <w:t xml:space="preserve">бюджетных обязательств и бюджетных ассигнований, и представляет в </w:t>
      </w:r>
      <w:r w:rsidR="000B4D1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финансовый отдел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ежегодно по форме согласно приложению к Порядку: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реестр расходных обязательств (плановый) — не позднее 1 июня текущего финансового года;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реестр расходных обязательств (уточненный) — не позднее 20 января очередного финансового года.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4.2 Реестр расходных обязатель</w:t>
      </w:r>
      <w:proofErr w:type="gramStart"/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ств пр</w:t>
      </w:r>
      <w:proofErr w:type="gramEnd"/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едставляется в комитет на бумажном носителе и в электронном виде.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4.3. Администрация </w:t>
      </w:r>
      <w:r w:rsidR="0085616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муниципального образования «</w:t>
      </w:r>
      <w:r w:rsidR="00A43A4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Шаралдай</w:t>
      </w:r>
      <w:r w:rsidR="0085616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»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несет ответственность за полноту, своевременность и достоверность предоставляемой информации.</w:t>
      </w:r>
      <w:r w:rsidR="0085616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В случае несоответствия представленных реестров расходных обязательств</w:t>
      </w:r>
      <w:r w:rsidR="0085616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, 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требованиям, установленным Порядком, </w:t>
      </w:r>
      <w:r w:rsidR="0085616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финансовый отдел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вправе вернуть реестры расходных обязательств на доработку. Доработанный реестр расходных обязательств должен быть представлен в 5-дневный срок.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4.4. Реестр расходных обязательств поселения размещается (за исключением конфиденциальной информации и информации, отнесенной к государственной тайне) в сети Интернет на официальном сайте</w:t>
      </w:r>
      <w:r w:rsidR="0085616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администрации </w:t>
      </w:r>
      <w:r w:rsidR="00856166"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муниципального образования</w:t>
      </w: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.</w:t>
      </w:r>
    </w:p>
    <w:p w:rsidR="00DF36C5" w:rsidRPr="00DB6BF6" w:rsidRDefault="00DF36C5" w:rsidP="00DB6BF6">
      <w:pPr>
        <w:shd w:val="clear" w:color="auto" w:fill="F9F9F9"/>
        <w:spacing w:after="0" w:line="360" w:lineRule="atLeast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DB6BF6" w:rsidRDefault="00DB6BF6" w:rsidP="00DB6BF6">
      <w:pPr>
        <w:shd w:val="clear" w:color="auto" w:fill="F9F9F9"/>
        <w:spacing w:after="0" w:line="360" w:lineRule="atLeast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sectPr w:rsidR="00DB6BF6" w:rsidSect="00601FD6"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DB6BF6" w:rsidRDefault="00DB6BF6" w:rsidP="00DB6BF6">
      <w:pPr>
        <w:shd w:val="clear" w:color="auto" w:fill="F9F9F9"/>
        <w:spacing w:after="0" w:line="360" w:lineRule="atLeast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lastRenderedPageBreak/>
        <w:t>Приложение к Порядку</w:t>
      </w:r>
    </w:p>
    <w:p w:rsidR="009B79F9" w:rsidRPr="00DB6BF6" w:rsidRDefault="009B79F9" w:rsidP="00DB6BF6">
      <w:pPr>
        <w:shd w:val="clear" w:color="auto" w:fill="F9F9F9"/>
        <w:spacing w:after="0" w:line="360" w:lineRule="atLeast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ведения реестра</w:t>
      </w:r>
    </w:p>
    <w:p w:rsidR="00DB6BF6" w:rsidRDefault="009B79F9" w:rsidP="00DB6BF6">
      <w:pPr>
        <w:shd w:val="clear" w:color="auto" w:fill="F9F9F9"/>
        <w:spacing w:after="0" w:line="360" w:lineRule="atLeast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расходных обязательств </w:t>
      </w:r>
    </w:p>
    <w:p w:rsidR="009B79F9" w:rsidRPr="00DB6BF6" w:rsidRDefault="00856166" w:rsidP="00DB6BF6">
      <w:pPr>
        <w:shd w:val="clear" w:color="auto" w:fill="F9F9F9"/>
        <w:spacing w:after="0" w:line="360" w:lineRule="atLeast"/>
        <w:jc w:val="right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муниципального образования</w:t>
      </w:r>
    </w:p>
    <w:p w:rsidR="009B79F9" w:rsidRPr="00DB6BF6" w:rsidRDefault="00DF36C5" w:rsidP="00DB6BF6">
      <w:pPr>
        <w:shd w:val="clear" w:color="auto" w:fill="F9F9F9"/>
        <w:spacing w:after="0" w:line="360" w:lineRule="atLeast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DB6BF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 xml:space="preserve">                                           </w:t>
      </w:r>
      <w:r w:rsidR="009B79F9" w:rsidRPr="00DB6BF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 xml:space="preserve">Реестр расходных обязательств </w:t>
      </w:r>
      <w:r w:rsidR="00A43A46" w:rsidRPr="00DB6BF6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val="ru-RU" w:eastAsia="ru-RU" w:bidi="ar-SA"/>
        </w:rPr>
        <w:t>сельского поселения «Шаралдай»</w:t>
      </w:r>
    </w:p>
    <w:tbl>
      <w:tblPr>
        <w:tblW w:w="5328" w:type="pct"/>
        <w:tblInd w:w="-4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409"/>
        <w:gridCol w:w="41"/>
        <w:gridCol w:w="334"/>
        <w:gridCol w:w="759"/>
        <w:gridCol w:w="375"/>
        <w:gridCol w:w="617"/>
        <w:gridCol w:w="375"/>
        <w:gridCol w:w="333"/>
        <w:gridCol w:w="375"/>
        <w:gridCol w:w="617"/>
        <w:gridCol w:w="375"/>
        <w:gridCol w:w="759"/>
        <w:gridCol w:w="375"/>
        <w:gridCol w:w="720"/>
        <w:gridCol w:w="375"/>
        <w:gridCol w:w="655"/>
        <w:gridCol w:w="375"/>
        <w:gridCol w:w="758"/>
        <w:gridCol w:w="375"/>
        <w:gridCol w:w="476"/>
        <w:gridCol w:w="375"/>
        <w:gridCol w:w="50"/>
        <w:gridCol w:w="425"/>
        <w:gridCol w:w="334"/>
        <w:gridCol w:w="103"/>
        <w:gridCol w:w="375"/>
        <w:gridCol w:w="465"/>
        <w:gridCol w:w="37"/>
        <w:gridCol w:w="42"/>
        <w:gridCol w:w="375"/>
        <w:gridCol w:w="396"/>
        <w:gridCol w:w="205"/>
        <w:gridCol w:w="375"/>
        <w:gridCol w:w="70"/>
        <w:gridCol w:w="650"/>
        <w:gridCol w:w="158"/>
        <w:gridCol w:w="123"/>
        <w:gridCol w:w="120"/>
        <w:gridCol w:w="344"/>
        <w:gridCol w:w="275"/>
        <w:gridCol w:w="375"/>
        <w:gridCol w:w="344"/>
        <w:gridCol w:w="375"/>
      </w:tblGrid>
      <w:tr w:rsidR="00DF36C5" w:rsidRPr="00091506" w:rsidTr="00DF36C5">
        <w:trPr>
          <w:gridAfter w:val="1"/>
          <w:wAfter w:w="375" w:type="dxa"/>
        </w:trPr>
        <w:tc>
          <w:tcPr>
            <w:tcW w:w="854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Наименование вопроса местного значения, расходного</w:t>
            </w:r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обязательства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Код</w:t>
            </w:r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Бюд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жет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ной</w:t>
            </w:r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класссифи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кации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gram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(</w:t>
            </w: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Рз</w:t>
            </w:r>
            <w:proofErr w:type="spell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,</w:t>
            </w:r>
            <w:proofErr w:type="gramEnd"/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Прз</w:t>
            </w:r>
            <w:proofErr w:type="spell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)</w:t>
            </w:r>
            <w:proofErr w:type="gramEnd"/>
          </w:p>
        </w:tc>
        <w:tc>
          <w:tcPr>
            <w:tcW w:w="9222" w:type="dxa"/>
            <w:gridSpan w:val="2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4010" w:type="dxa"/>
            <w:gridSpan w:val="1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Объем средств на исполнение</w:t>
            </w:r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Расходного обязательства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При</w:t>
            </w:r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меча</w:t>
            </w:r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ние</w:t>
            </w:r>
            <w:proofErr w:type="spellEnd"/>
          </w:p>
        </w:tc>
      </w:tr>
      <w:tr w:rsidR="00DF36C5" w:rsidRPr="00091506" w:rsidTr="00DF36C5">
        <w:trPr>
          <w:gridAfter w:val="1"/>
          <w:wAfter w:w="375" w:type="dxa"/>
        </w:trPr>
        <w:tc>
          <w:tcPr>
            <w:tcW w:w="854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</w:p>
        </w:tc>
        <w:tc>
          <w:tcPr>
            <w:tcW w:w="2692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Нормптивные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Правовые </w:t>
            </w: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акты</w:t>
            </w:r>
            <w:proofErr w:type="gram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,д</w:t>
            </w:r>
            <w:proofErr w:type="gram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оговоры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соглашения</w:t>
            </w:r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Российской</w:t>
            </w:r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Федерации</w:t>
            </w:r>
          </w:p>
        </w:tc>
        <w:tc>
          <w:tcPr>
            <w:tcW w:w="3259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Нормативные правовые акты, договоры,</w:t>
            </w:r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соглашения </w:t>
            </w: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субекта</w:t>
            </w:r>
            <w:proofErr w:type="spell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 Российской Федерации</w:t>
            </w:r>
          </w:p>
        </w:tc>
        <w:tc>
          <w:tcPr>
            <w:tcW w:w="3271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Нормативные</w:t>
            </w:r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Правовые акты, договоры, соглашения</w:t>
            </w:r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муниципальных образований</w:t>
            </w:r>
          </w:p>
        </w:tc>
        <w:tc>
          <w:tcPr>
            <w:tcW w:w="919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Отчетный финансовый год</w:t>
            </w:r>
          </w:p>
        </w:tc>
        <w:tc>
          <w:tcPr>
            <w:tcW w:w="976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Теку</w:t>
            </w:r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щий</w:t>
            </w:r>
            <w:proofErr w:type="spell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 финансовый год</w:t>
            </w:r>
          </w:p>
        </w:tc>
        <w:tc>
          <w:tcPr>
            <w:tcW w:w="1253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Очередной </w:t>
            </w: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финансо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вый год</w:t>
            </w:r>
          </w:p>
        </w:tc>
        <w:tc>
          <w:tcPr>
            <w:tcW w:w="862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Плановый</w:t>
            </w:r>
          </w:p>
          <w:p w:rsidR="009B79F9" w:rsidRPr="00091506" w:rsidRDefault="009B79F9" w:rsidP="00DB6BF6">
            <w:pPr>
              <w:spacing w:after="0" w:line="360" w:lineRule="atLeast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Период</w:t>
            </w:r>
          </w:p>
        </w:tc>
        <w:tc>
          <w:tcPr>
            <w:tcW w:w="719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</w:p>
        </w:tc>
      </w:tr>
      <w:tr w:rsidR="00DF36C5" w:rsidRPr="00333C52" w:rsidTr="00DF36C5">
        <w:trPr>
          <w:gridAfter w:val="6"/>
          <w:wAfter w:w="1833" w:type="dxa"/>
          <w:trHeight w:val="5294"/>
        </w:trPr>
        <w:tc>
          <w:tcPr>
            <w:tcW w:w="854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На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име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нование</w:t>
            </w:r>
            <w:proofErr w:type="spell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 и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рек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ви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зи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ты нор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ма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тив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но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го правового акта</w:t>
            </w:r>
          </w:p>
        </w:tc>
        <w:tc>
          <w:tcPr>
            <w:tcW w:w="70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Но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мер ста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тьи</w:t>
            </w:r>
            <w:proofErr w:type="spell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 час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ти</w:t>
            </w:r>
            <w:proofErr w:type="spell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. пункта,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под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пун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кта</w:t>
            </w:r>
            <w:proofErr w:type="spell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 абзаца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Дата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вступления в силу и срок действия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Наиме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нова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ние</w:t>
            </w:r>
            <w:proofErr w:type="spell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 и </w:t>
            </w: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рекви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зиты</w:t>
            </w:r>
            <w:proofErr w:type="spell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 норма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тив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ного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право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вого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акта</w:t>
            </w:r>
          </w:p>
        </w:tc>
        <w:tc>
          <w:tcPr>
            <w:tcW w:w="10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Но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мер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ста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тьи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части,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пунк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та,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под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пунк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та</w:t>
            </w:r>
            <w:proofErr w:type="gram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,а</w:t>
            </w:r>
            <w:proofErr w:type="gram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бзаца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Дата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Всту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Пления</w:t>
            </w:r>
            <w:proofErr w:type="spell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 в силу и срок действия</w:t>
            </w:r>
          </w:p>
        </w:tc>
        <w:tc>
          <w:tcPr>
            <w:tcW w:w="113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Наеменование</w:t>
            </w:r>
            <w:proofErr w:type="spell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 и рек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визиты норма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тивно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го </w:t>
            </w: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пра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вового</w:t>
            </w:r>
            <w:proofErr w:type="spell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 акта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Номер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Статьи части, пункта, </w:t>
            </w: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подпункта</w:t>
            </w:r>
            <w:proofErr w:type="gram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,а</w:t>
            </w:r>
            <w:proofErr w:type="gramEnd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бзаца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Дата вступления в силу и ср</w:t>
            </w: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lastRenderedPageBreak/>
              <w:t>ок действия</w:t>
            </w:r>
          </w:p>
        </w:tc>
        <w:tc>
          <w:tcPr>
            <w:tcW w:w="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lastRenderedPageBreak/>
              <w:t>Запланиро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вано</w:t>
            </w:r>
            <w:proofErr w:type="spellEnd"/>
          </w:p>
        </w:tc>
        <w:tc>
          <w:tcPr>
            <w:tcW w:w="3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Факти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 xml:space="preserve">чески </w:t>
            </w: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испол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</w:t>
            </w: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lastRenderedPageBreak/>
              <w:t>ено</w:t>
            </w:r>
            <w:proofErr w:type="spellEnd"/>
          </w:p>
        </w:tc>
        <w:tc>
          <w:tcPr>
            <w:tcW w:w="94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Фи-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нан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со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вый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год + 1</w:t>
            </w:r>
          </w:p>
        </w:tc>
        <w:tc>
          <w:tcPr>
            <w:tcW w:w="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Фи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proofErr w:type="spellStart"/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нан</w:t>
            </w:r>
            <w:proofErr w:type="spellEnd"/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со</w:t>
            </w:r>
          </w:p>
          <w:p w:rsidR="009B79F9" w:rsidRPr="00091506" w:rsidRDefault="009B79F9" w:rsidP="00DB6BF6">
            <w:pPr>
              <w:spacing w:after="0" w:line="360" w:lineRule="atLeast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вый год +2</w:t>
            </w:r>
          </w:p>
        </w:tc>
        <w:tc>
          <w:tcPr>
            <w:tcW w:w="28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</w:p>
        </w:tc>
      </w:tr>
      <w:tr w:rsidR="00DF36C5" w:rsidRPr="00091506" w:rsidTr="00DF36C5">
        <w:tc>
          <w:tcPr>
            <w:tcW w:w="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lastRenderedPageBreak/>
              <w:t>0</w:t>
            </w:r>
          </w:p>
        </w:tc>
        <w:tc>
          <w:tcPr>
            <w:tcW w:w="4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1</w:t>
            </w:r>
          </w:p>
        </w:tc>
        <w:tc>
          <w:tcPr>
            <w:tcW w:w="3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7</w:t>
            </w:r>
          </w:p>
        </w:tc>
        <w:tc>
          <w:tcPr>
            <w:tcW w:w="109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11</w:t>
            </w:r>
          </w:p>
        </w:tc>
        <w:tc>
          <w:tcPr>
            <w:tcW w:w="1287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12</w:t>
            </w:r>
          </w:p>
        </w:tc>
        <w:tc>
          <w:tcPr>
            <w:tcW w:w="50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13</w:t>
            </w:r>
          </w:p>
        </w:tc>
        <w:tc>
          <w:tcPr>
            <w:tcW w:w="41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14</w:t>
            </w:r>
          </w:p>
        </w:tc>
        <w:tc>
          <w:tcPr>
            <w:tcW w:w="976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15</w:t>
            </w:r>
          </w:p>
        </w:tc>
        <w:tc>
          <w:tcPr>
            <w:tcW w:w="1121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16</w:t>
            </w:r>
          </w:p>
        </w:tc>
        <w:tc>
          <w:tcPr>
            <w:tcW w:w="3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17</w:t>
            </w:r>
          </w:p>
        </w:tc>
        <w:tc>
          <w:tcPr>
            <w:tcW w:w="6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18</w:t>
            </w:r>
          </w:p>
        </w:tc>
        <w:tc>
          <w:tcPr>
            <w:tcW w:w="7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4" w:type="dxa"/>
              <w:left w:w="157" w:type="dxa"/>
              <w:bottom w:w="94" w:type="dxa"/>
              <w:right w:w="157" w:type="dxa"/>
            </w:tcMar>
            <w:vAlign w:val="center"/>
            <w:hideMark/>
          </w:tcPr>
          <w:p w:rsidR="009B79F9" w:rsidRPr="00091506" w:rsidRDefault="009B79F9" w:rsidP="00DB6BF6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</w:pPr>
            <w:r w:rsidRPr="00091506">
              <w:rPr>
                <w:rFonts w:ascii="Arial" w:eastAsia="Times New Roman" w:hAnsi="Arial" w:cs="Arial"/>
                <w:i w:val="0"/>
                <w:iCs w:val="0"/>
                <w:szCs w:val="24"/>
                <w:lang w:val="ru-RU" w:eastAsia="ru-RU" w:bidi="ar-SA"/>
              </w:rPr>
              <w:t>19</w:t>
            </w:r>
          </w:p>
        </w:tc>
      </w:tr>
    </w:tbl>
    <w:p w:rsidR="007A1E04" w:rsidRPr="00DB6BF6" w:rsidRDefault="007A1E04" w:rsidP="00DB6BF6">
      <w:pPr>
        <w:spacing w:after="0"/>
        <w:rPr>
          <w:rFonts w:ascii="Arial" w:hAnsi="Arial" w:cs="Arial"/>
          <w:sz w:val="24"/>
          <w:szCs w:val="24"/>
        </w:rPr>
      </w:pPr>
    </w:p>
    <w:sectPr w:rsidR="007A1E04" w:rsidRPr="00DB6BF6" w:rsidSect="00DB6BF6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22E"/>
    <w:multiLevelType w:val="multilevel"/>
    <w:tmpl w:val="A91AC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51411"/>
    <w:multiLevelType w:val="multilevel"/>
    <w:tmpl w:val="49B4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230DA"/>
    <w:multiLevelType w:val="multilevel"/>
    <w:tmpl w:val="C9B6D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F0F5B"/>
    <w:multiLevelType w:val="multilevel"/>
    <w:tmpl w:val="8FEA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B79F9"/>
    <w:rsid w:val="00091506"/>
    <w:rsid w:val="000B4D16"/>
    <w:rsid w:val="002A6CC4"/>
    <w:rsid w:val="00333C52"/>
    <w:rsid w:val="003D1D40"/>
    <w:rsid w:val="004438C2"/>
    <w:rsid w:val="004D7548"/>
    <w:rsid w:val="004E3F1A"/>
    <w:rsid w:val="00507A0D"/>
    <w:rsid w:val="005629D3"/>
    <w:rsid w:val="00601FD6"/>
    <w:rsid w:val="007A1E04"/>
    <w:rsid w:val="007D51EF"/>
    <w:rsid w:val="00826B61"/>
    <w:rsid w:val="00856166"/>
    <w:rsid w:val="0093184C"/>
    <w:rsid w:val="009B79F9"/>
    <w:rsid w:val="00A3462C"/>
    <w:rsid w:val="00A43A46"/>
    <w:rsid w:val="00B77F4A"/>
    <w:rsid w:val="00DB6BF6"/>
    <w:rsid w:val="00DF36C5"/>
    <w:rsid w:val="00E0473E"/>
    <w:rsid w:val="00E806A8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3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4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73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104">
                  <w:marLeft w:val="626"/>
                  <w:marRight w:val="626"/>
                  <w:marTop w:val="376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БОХАНСКИЙ РАЙОН</vt:lpstr>
      <vt:lpstr>    </vt:lpstr>
      <vt:lpstr>    МУНИЦИПАЛЬНОЕ ОБРАЗОВАНИЕ «УКЫР»</vt:lpstr>
      <vt:lpstr>    </vt:lpstr>
      <vt:lpstr>    АДМИНИСТРАЦИЯ</vt:lpstr>
      <vt:lpstr>    </vt:lpstr>
      <vt:lpstr>    ПОСТАНОВЛЕНИЕ</vt:lpstr>
      <vt:lpstr>    </vt:lpstr>
    </vt:vector>
  </TitlesOfParts>
  <Company>Home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</cp:lastModifiedBy>
  <cp:revision>8</cp:revision>
  <cp:lastPrinted>2016-11-15T07:12:00Z</cp:lastPrinted>
  <dcterms:created xsi:type="dcterms:W3CDTF">2017-02-22T07:59:00Z</dcterms:created>
  <dcterms:modified xsi:type="dcterms:W3CDTF">2017-05-16T07:45:00Z</dcterms:modified>
</cp:coreProperties>
</file>